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C30" w:rsidRDefault="004F13E7" w:rsidP="00164C30">
      <w:pPr>
        <w:spacing w:line="240" w:lineRule="auto"/>
        <w:contextualSpacing/>
        <w:rPr>
          <w:rFonts w:ascii="TH Niramit AS" w:hAnsi="TH Niramit AS" w:cs="TH Niramit AS"/>
          <w:b/>
          <w:bCs/>
          <w:sz w:val="40"/>
          <w:szCs w:val="40"/>
        </w:rPr>
      </w:pPr>
      <w:bookmarkStart w:id="0" w:name="_GoBack"/>
      <w:bookmarkEnd w:id="0"/>
      <w:r>
        <w:rPr>
          <w:rFonts w:ascii="TH Niramit AS" w:hAnsi="TH Niramit AS" w:cs="TH Niramit A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149860</wp:posOffset>
                </wp:positionV>
                <wp:extent cx="4133850" cy="1524000"/>
                <wp:effectExtent l="19050" t="19050" r="19050" b="1905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33850" cy="15240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25400">
                          <a:solidFill>
                            <a:schemeClr val="tx2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49484" id="Rectangle 4" o:spid="_x0000_s1026" style="position:absolute;margin-left:66pt;margin-top:11.8pt;width:325.5pt;height:120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iNuRwIAALIEAAAOAAAAZHJzL2Uyb0RvYy54bWysVNtuEzEQfUfiHyy/k700acMqm6pKKUIq&#10;UFH4AMfrzVr4xtjJJnx9x95NSCkPCPGy8njGZ87MmdnF9V4rshPgpTU1LSY5JcJw20izqem3r3dv&#10;5pT4wEzDlDWipgfh6fXy9atF7ypR2s6qRgBBEOOr3tW0C8FVWeZ5JzTzE+uEQWdrQbOAJmyyBliP&#10;6FplZZ5fZr2FxoHlwnu8vR2cdJnw21bw8LltvQhE1RS5hfSF9F3Hb7ZcsGoDzHWSjzTYP7DQTBpM&#10;eoK6ZYGRLcgXUFpysN62YcKtzmzbSi5SDVhNkf9WzWPHnEi1YHO8O7XJ/z9Y/mn3AEQ2NS0pMUyj&#10;RF+wacxslCDT2J7e+QqjHt0DxAK9u7f8uyfGrjqMEjcAtu8Ea5BUEeOzZw+i4fEpWfcfbYPobBts&#10;6tS+BR0BsQdknwQ5nAQR+0A4Xk6Li4v5DHXj6Ctm5TTPk2QZq47PHfjwXlhN4qGmgOQTPNvd+xDp&#10;sOoYkuhbJZs7qVQy4pSJlQKyYzgfjHNhQpmeq61GvsP9JWYdJwWvcZ6G60jmyCbNa0RKCf15EmVI&#10;j92dYXhCfuY8vRsgw/5l9qvZH7P/RWYtA+6Wkrqm88h1rCGK9c40afIDk2o4Y5+UGdWLgg3Cr21z&#10;QPHADouDi46HzsJPSnpcmpr6H1sGghL1weAAvC2m07hlyZjOrko04NyzPvcwwxGqpoGS4bgKw2Zu&#10;HchNh5mK1DFjb3BoWpnkjAM1sBrJ4mKkpo9LHDfv3E5Rv341yycAAAD//wMAUEsDBBQABgAIAAAA&#10;IQAwPsG83AAAAAoBAAAPAAAAZHJzL2Rvd25yZXYueG1sTI9BS8NAEIXvgv9hGcGb3ZhAGmI2RQQF&#10;vYitHrxtk2kSujsbMts0/feOJz2+N48336s2i3dqxomHQAbuVwkopCa0A3UGPnfPdwUojpZa6wKh&#10;gQsybOrrq8qWbTjTB87b2CkpIS6tgT7GsdSamx695VUYkeR2CJO3UeTU6XayZyn3TqdJkmtvB5IP&#10;vR3xqcfmuD15A8Wr+7qkev7WL8TjG79z4taFMbc3y+MDqIhL/AvDL76gQy1M+3CilpUTnaWyJRpI&#10;sxyUBNZFJsZejFwcXVf6/4T6BwAA//8DAFBLAQItABQABgAIAAAAIQC2gziS/gAAAOEBAAATAAAA&#10;AAAAAAAAAAAAAAAAAABbQ29udGVudF9UeXBlc10ueG1sUEsBAi0AFAAGAAgAAAAhADj9If/WAAAA&#10;lAEAAAsAAAAAAAAAAAAAAAAALwEAAF9yZWxzLy5yZWxzUEsBAi0AFAAGAAgAAAAhAF0iI25HAgAA&#10;sgQAAA4AAAAAAAAAAAAAAAAALgIAAGRycy9lMm9Eb2MueG1sUEsBAi0AFAAGAAgAAAAhADA+wbzc&#10;AAAACgEAAA8AAAAAAAAAAAAAAAAAoQQAAGRycy9kb3ducmV2LnhtbFBLBQYAAAAABAAEAPMAAACq&#10;BQAAAAA=&#10;" fillcolor="#d99594 [1941]" strokecolor="#17365d [2415]" strokeweight="2pt"/>
            </w:pict>
          </mc:Fallback>
        </mc:AlternateContent>
      </w:r>
    </w:p>
    <w:p w:rsidR="00164C30" w:rsidRDefault="00164C30" w:rsidP="00164C30">
      <w:pPr>
        <w:tabs>
          <w:tab w:val="left" w:pos="5295"/>
        </w:tabs>
        <w:spacing w:line="240" w:lineRule="auto"/>
        <w:contextualSpacing/>
        <w:jc w:val="center"/>
        <w:rPr>
          <w:rFonts w:ascii="TH Niramit AS" w:hAnsi="TH Niramit AS" w:cs="TH Niramit AS"/>
          <w:b/>
          <w:bCs/>
          <w:sz w:val="40"/>
          <w:szCs w:val="40"/>
        </w:rPr>
      </w:pPr>
      <w:r w:rsidRPr="00164C30">
        <w:rPr>
          <w:rFonts w:ascii="TH Niramit AS" w:hAnsi="TH Niramit AS" w:cs="TH Niramit AS" w:hint="cs"/>
          <w:b/>
          <w:bCs/>
          <w:sz w:val="40"/>
          <w:szCs w:val="40"/>
          <w:cs/>
        </w:rPr>
        <w:t>ประชาสัมพันธ์ให้ไปยื่นแบบ</w:t>
      </w:r>
    </w:p>
    <w:p w:rsidR="00164C30" w:rsidRPr="00164C30" w:rsidRDefault="00164C30" w:rsidP="00164C30">
      <w:pPr>
        <w:tabs>
          <w:tab w:val="left" w:pos="5295"/>
        </w:tabs>
        <w:spacing w:line="240" w:lineRule="auto"/>
        <w:contextualSpacing/>
        <w:jc w:val="center"/>
        <w:rPr>
          <w:rFonts w:ascii="TH Niramit AS" w:hAnsi="TH Niramit AS" w:cs="TH Niramit AS"/>
          <w:b/>
          <w:bCs/>
          <w:sz w:val="40"/>
          <w:szCs w:val="40"/>
        </w:rPr>
      </w:pPr>
      <w:r w:rsidRPr="00164C30">
        <w:rPr>
          <w:rFonts w:ascii="TH Niramit AS" w:hAnsi="TH Niramit AS" w:cs="TH Niramit AS" w:hint="cs"/>
          <w:b/>
          <w:bCs/>
          <w:sz w:val="40"/>
          <w:szCs w:val="40"/>
          <w:cs/>
        </w:rPr>
        <w:t>แสด</w:t>
      </w:r>
      <w:r>
        <w:rPr>
          <w:rFonts w:ascii="TH Niramit AS" w:hAnsi="TH Niramit AS" w:cs="TH Niramit AS" w:hint="cs"/>
          <w:b/>
          <w:bCs/>
          <w:sz w:val="40"/>
          <w:szCs w:val="40"/>
          <w:cs/>
        </w:rPr>
        <w:t>ง</w:t>
      </w:r>
      <w:r w:rsidRPr="00164C30">
        <w:rPr>
          <w:rFonts w:ascii="TH Niramit AS" w:hAnsi="TH Niramit AS" w:cs="TH Niramit AS" w:hint="cs"/>
          <w:b/>
          <w:bCs/>
          <w:sz w:val="40"/>
          <w:szCs w:val="40"/>
          <w:cs/>
        </w:rPr>
        <w:t>รายการเพื่อชำระภาษีต่างๆ</w:t>
      </w:r>
    </w:p>
    <w:p w:rsidR="00164C30" w:rsidRPr="00164C30" w:rsidRDefault="00164C30" w:rsidP="00164C30">
      <w:pPr>
        <w:tabs>
          <w:tab w:val="left" w:pos="5295"/>
        </w:tabs>
        <w:spacing w:line="240" w:lineRule="auto"/>
        <w:contextualSpacing/>
        <w:jc w:val="center"/>
        <w:rPr>
          <w:rFonts w:ascii="TH Niramit AS" w:hAnsi="TH Niramit AS" w:cs="TH Niramit AS"/>
          <w:b/>
          <w:bCs/>
          <w:sz w:val="40"/>
          <w:szCs w:val="40"/>
          <w:cs/>
        </w:rPr>
      </w:pPr>
      <w:r w:rsidRPr="00164C30">
        <w:rPr>
          <w:rFonts w:ascii="TH Niramit AS" w:hAnsi="TH Niramit AS" w:cs="TH Niramit AS" w:hint="cs"/>
          <w:b/>
          <w:bCs/>
          <w:sz w:val="40"/>
          <w:szCs w:val="40"/>
          <w:cs/>
        </w:rPr>
        <w:t>ประจำปี  ๒๕๖๑</w:t>
      </w:r>
    </w:p>
    <w:p w:rsidR="00164C30" w:rsidRDefault="00164C30" w:rsidP="00164C30">
      <w:pPr>
        <w:spacing w:line="240" w:lineRule="auto"/>
        <w:contextualSpacing/>
        <w:rPr>
          <w:rFonts w:ascii="TH Niramit AS" w:hAnsi="TH Niramit AS" w:cs="TH Niramit AS"/>
          <w:b/>
          <w:bCs/>
          <w:sz w:val="40"/>
          <w:szCs w:val="40"/>
        </w:rPr>
      </w:pPr>
    </w:p>
    <w:p w:rsidR="00164C30" w:rsidRDefault="004F13E7" w:rsidP="00FA2785">
      <w:pPr>
        <w:spacing w:line="240" w:lineRule="auto"/>
        <w:contextualSpacing/>
        <w:jc w:val="center"/>
        <w:rPr>
          <w:rFonts w:ascii="TH Niramit AS" w:hAnsi="TH Niramit AS" w:cs="TH Niramit AS"/>
          <w:b/>
          <w:bCs/>
          <w:sz w:val="40"/>
          <w:szCs w:val="40"/>
        </w:rPr>
      </w:pPr>
      <w:r>
        <w:rPr>
          <w:rFonts w:ascii="TH Niramit AS" w:hAnsi="TH Niramit AS" w:cs="TH Niramit A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168275</wp:posOffset>
                </wp:positionV>
                <wp:extent cx="5962650" cy="7296150"/>
                <wp:effectExtent l="19050" t="21590" r="19050" b="1651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2650" cy="72961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1750">
                          <a:solidFill>
                            <a:schemeClr val="accent2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C56FB2" id="Rectangle 2" o:spid="_x0000_s1026" style="position:absolute;margin-left:-3.75pt;margin-top:13.25pt;width:469.5pt;height:574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htcPQIAAHgEAAAOAAAAZHJzL2Uyb0RvYy54bWysVNuO0zAQfUfiHyy/01zoZRs1Xa26FCEt&#10;sGLhA1zHaSx8Y+w2LV+/Y6ctXfYNkQfLY4/PzJwzk8XtQSuyF+ClNTUtRjklwnDbSLOt6Y/v63c3&#10;lPjATMOUNaKmR+Hp7fLtm0XvKlHazqpGAEEQ46ve1bQLwVVZ5nknNPMj64TBy9aCZgFN2GYNsB7R&#10;tcrKPJ9mvYXGgeXCezy9Hy7pMuG3reDha9t6EYiqKeYW0gpp3cQ1Wy5YtQXmOslPabB/yEIzaTDo&#10;BeqeBUZ2IF9BacnBetuGEbc6s20ruUg1YDVF/lc1Tx1zItWC5Hh3ocn/P1j+Zf8IRDaoHSWGaZTo&#10;G5LGzFYJUkZ6eucr9HpyjxAL9O7B8p+eGLvq0EvcAdi+E6zBpIron714EA2PT8mm/2wbRGe7YBNT&#10;hxZ0BEQOyCEJcrwIIg6BcDyczKfldIK6cbyblfNpgUaMwarzcwc+fBRWk7ipKWDyCZ7tH3wYXM8u&#10;KX2rZLOWSiUDtpuVArJn2B1r/PIzur92U4b0NX1fzDD4a4zYqeKCwjgXJpTJT+001jygT3L8hm7D&#10;Y+zJ4fgS74ySansRXcuAE6KkrulNBDmhRMo/mAYrZFVgUg17JEaZkwaR9kG+jW2OKAHYof1xXHHT&#10;WfhNSY+tX1P/a8dAUKI+GZRxXozHcVaSMZ7MSjTg+mZzfcMMR6iaBkqG7SoM87VzILcdRioSG8be&#10;ofStTKLEthiyOiWL7Z1KP41inJ9rO3n9+WEsnwEAAP//AwBQSwMEFAAGAAgAAAAhAJIOpsLhAAAA&#10;CgEAAA8AAABkcnMvZG93bnJldi54bWxMj81OwzAQhO9IvIO1SNxaJylJS4hTIX7ECSRaeuDmJts4&#10;JF5HsduGt2c5wWl3NaPZb4r1ZHtxwtG3jhTE8wgEUuXqlhoFH9vn2QqED5pq3TtCBd/oYV1eXhQ6&#10;r92Z3vG0CY3gEPK5VmBCGHIpfWXQaj93AxJrBzdaHfgcG1mP+szhtpdJFGXS6pb4g9EDPhisus3R&#10;KujM49vrzXZ4evn6TLBrF9lh12RKXV9N93cgAk7hzwy/+IwOJTPt3ZFqL3oFs2XKTgVJxpP120XM&#10;y56N8TJNQZaF/F+h/AEAAP//AwBQSwECLQAUAAYACAAAACEAtoM4kv4AAADhAQAAEwAAAAAAAAAA&#10;AAAAAAAAAAAAW0NvbnRlbnRfVHlwZXNdLnhtbFBLAQItABQABgAIAAAAIQA4/SH/1gAAAJQBAAAL&#10;AAAAAAAAAAAAAAAAAC8BAABfcmVscy8ucmVsc1BLAQItABQABgAIAAAAIQAEdhtcPQIAAHgEAAAO&#10;AAAAAAAAAAAAAAAAAC4CAABkcnMvZTJvRG9jLnhtbFBLAQItABQABgAIAAAAIQCSDqbC4QAAAAoB&#10;AAAPAAAAAAAAAAAAAAAAAJcEAABkcnMvZG93bnJldi54bWxQSwUGAAAAAAQABADzAAAApQUAAAAA&#10;" fillcolor="yellow" strokecolor="#622423 [1605]" strokeweight="2.5pt"/>
            </w:pict>
          </mc:Fallback>
        </mc:AlternateContent>
      </w:r>
    </w:p>
    <w:p w:rsidR="008F67F6" w:rsidRPr="00FA2785" w:rsidRDefault="00E558C1" w:rsidP="00FA2785">
      <w:pPr>
        <w:spacing w:line="240" w:lineRule="auto"/>
        <w:contextualSpacing/>
        <w:jc w:val="center"/>
        <w:rPr>
          <w:rFonts w:ascii="TH Niramit AS" w:hAnsi="TH Niramit AS" w:cs="TH Niramit AS"/>
          <w:b/>
          <w:bCs/>
          <w:sz w:val="40"/>
          <w:szCs w:val="40"/>
        </w:rPr>
      </w:pPr>
      <w:r w:rsidRPr="00FA2785">
        <w:rPr>
          <w:rFonts w:ascii="TH Niramit AS" w:hAnsi="TH Niramit AS" w:cs="TH Niramit AS"/>
          <w:b/>
          <w:bCs/>
          <w:sz w:val="40"/>
          <w:szCs w:val="40"/>
          <w:cs/>
        </w:rPr>
        <w:t>ประชาสัมพันธ์ให้ไปยื่นแบบแสดงรายการเพื่อชำระภาษีต่างๆ</w:t>
      </w:r>
    </w:p>
    <w:p w:rsidR="00E558C1" w:rsidRPr="00FA2785" w:rsidRDefault="00E558C1" w:rsidP="00FA2785">
      <w:pPr>
        <w:spacing w:line="240" w:lineRule="auto"/>
        <w:contextualSpacing/>
        <w:jc w:val="center"/>
        <w:rPr>
          <w:rFonts w:ascii="TH Niramit AS" w:hAnsi="TH Niramit AS" w:cs="TH Niramit AS"/>
          <w:b/>
          <w:bCs/>
          <w:sz w:val="40"/>
          <w:szCs w:val="40"/>
        </w:rPr>
      </w:pPr>
      <w:r w:rsidRPr="00FA2785">
        <w:rPr>
          <w:rFonts w:ascii="TH Niramit AS" w:hAnsi="TH Niramit AS" w:cs="TH Niramit AS"/>
          <w:b/>
          <w:bCs/>
          <w:sz w:val="40"/>
          <w:szCs w:val="40"/>
          <w:cs/>
        </w:rPr>
        <w:t>ประจำปี ๒๕๖๑</w:t>
      </w:r>
    </w:p>
    <w:p w:rsidR="00FA2785" w:rsidRDefault="00FA2785" w:rsidP="00FA2785">
      <w:pPr>
        <w:spacing w:line="240" w:lineRule="auto"/>
        <w:contextualSpacing/>
        <w:jc w:val="center"/>
        <w:rPr>
          <w:rFonts w:ascii="TH Niramit AS" w:hAnsi="TH Niramit AS" w:cs="TH Niramit AS"/>
          <w:sz w:val="40"/>
          <w:szCs w:val="40"/>
        </w:rPr>
      </w:pPr>
      <w:r>
        <w:rPr>
          <w:rFonts w:ascii="TH Niramit AS" w:hAnsi="TH Niramit AS" w:cs="TH Niramit AS"/>
          <w:sz w:val="40"/>
          <w:szCs w:val="40"/>
        </w:rPr>
        <w:t>………………………………………………………..</w:t>
      </w:r>
    </w:p>
    <w:p w:rsidR="00FA2785" w:rsidRPr="00FA2785" w:rsidRDefault="00FA2785" w:rsidP="00FA2785">
      <w:pPr>
        <w:spacing w:line="240" w:lineRule="auto"/>
        <w:contextualSpacing/>
        <w:jc w:val="center"/>
        <w:rPr>
          <w:rFonts w:ascii="TH Niramit AS" w:hAnsi="TH Niramit AS" w:cs="TH Niramit AS"/>
          <w:sz w:val="40"/>
          <w:szCs w:val="40"/>
        </w:rPr>
      </w:pPr>
    </w:p>
    <w:p w:rsidR="00E558C1" w:rsidRPr="00FA2785" w:rsidRDefault="00E558C1" w:rsidP="00FA2785">
      <w:pPr>
        <w:spacing w:line="240" w:lineRule="auto"/>
        <w:contextualSpacing/>
        <w:jc w:val="center"/>
        <w:rPr>
          <w:rFonts w:ascii="TH Niramit AS" w:hAnsi="TH Niramit AS" w:cs="TH Niramit AS"/>
          <w:b/>
          <w:bCs/>
          <w:sz w:val="40"/>
          <w:szCs w:val="40"/>
        </w:rPr>
      </w:pPr>
      <w:r w:rsidRPr="00FA2785">
        <w:rPr>
          <w:rFonts w:ascii="TH Niramit AS" w:hAnsi="TH Niramit AS" w:cs="TH Niramit AS"/>
          <w:b/>
          <w:bCs/>
          <w:sz w:val="40"/>
          <w:szCs w:val="40"/>
          <w:cs/>
        </w:rPr>
        <w:t>๑.ภาษีโรงเรือนและที่ดิน</w:t>
      </w:r>
    </w:p>
    <w:p w:rsidR="00E558C1" w:rsidRPr="00FA2785" w:rsidRDefault="00E558C1" w:rsidP="00FA2785">
      <w:pPr>
        <w:spacing w:line="240" w:lineRule="auto"/>
        <w:contextualSpacing/>
        <w:jc w:val="center"/>
        <w:rPr>
          <w:rFonts w:ascii="TH Niramit AS" w:hAnsi="TH Niramit AS" w:cs="TH Niramit AS"/>
          <w:sz w:val="40"/>
          <w:szCs w:val="40"/>
        </w:rPr>
      </w:pPr>
      <w:r w:rsidRPr="00FA2785">
        <w:rPr>
          <w:rFonts w:ascii="TH Niramit AS" w:hAnsi="TH Niramit AS" w:cs="TH Niramit AS"/>
          <w:sz w:val="40"/>
          <w:szCs w:val="40"/>
          <w:cs/>
        </w:rPr>
        <w:t>กำหนดให้เจ้าของทรัพย์สินยื่นแบบแสดงรายการของทรัพย์สินเพื่อชำระภาษี</w:t>
      </w:r>
    </w:p>
    <w:p w:rsidR="00E558C1" w:rsidRPr="00FA2785" w:rsidRDefault="00E558C1" w:rsidP="00FA2785">
      <w:pPr>
        <w:spacing w:line="240" w:lineRule="auto"/>
        <w:contextualSpacing/>
        <w:jc w:val="center"/>
        <w:rPr>
          <w:rFonts w:ascii="TH Niramit AS" w:hAnsi="TH Niramit AS" w:cs="TH Niramit AS"/>
          <w:b/>
          <w:bCs/>
          <w:sz w:val="40"/>
          <w:szCs w:val="40"/>
        </w:rPr>
      </w:pPr>
      <w:r w:rsidRPr="00FA2785">
        <w:rPr>
          <w:rFonts w:ascii="TH Niramit AS" w:hAnsi="TH Niramit AS" w:cs="TH Niramit AS"/>
          <w:b/>
          <w:bCs/>
          <w:sz w:val="40"/>
          <w:szCs w:val="40"/>
          <w:cs/>
        </w:rPr>
        <w:t>ภายในเดือน</w:t>
      </w:r>
      <w:r w:rsidR="00FA2785" w:rsidRPr="00FA2785">
        <w:rPr>
          <w:rFonts w:ascii="TH Niramit AS" w:hAnsi="TH Niramit AS" w:cs="TH Niramit AS"/>
          <w:b/>
          <w:bCs/>
          <w:sz w:val="40"/>
          <w:szCs w:val="40"/>
          <w:cs/>
        </w:rPr>
        <w:t xml:space="preserve">  กุมภาพันธ์  ของทุกปี</w:t>
      </w:r>
    </w:p>
    <w:p w:rsidR="00FA2785" w:rsidRPr="00FA2785" w:rsidRDefault="00FA2785" w:rsidP="00FA2785">
      <w:pPr>
        <w:spacing w:line="240" w:lineRule="auto"/>
        <w:contextualSpacing/>
        <w:jc w:val="center"/>
        <w:rPr>
          <w:rFonts w:ascii="TH Niramit AS" w:hAnsi="TH Niramit AS" w:cs="TH Niramit AS"/>
          <w:sz w:val="40"/>
          <w:szCs w:val="40"/>
        </w:rPr>
      </w:pPr>
    </w:p>
    <w:p w:rsidR="00FA2785" w:rsidRPr="00FA2785" w:rsidRDefault="00FA2785" w:rsidP="00FA2785">
      <w:pPr>
        <w:spacing w:line="240" w:lineRule="auto"/>
        <w:contextualSpacing/>
        <w:jc w:val="center"/>
        <w:rPr>
          <w:rFonts w:ascii="TH Niramit AS" w:hAnsi="TH Niramit AS" w:cs="TH Niramit AS"/>
          <w:b/>
          <w:bCs/>
          <w:sz w:val="40"/>
          <w:szCs w:val="40"/>
        </w:rPr>
      </w:pPr>
      <w:r w:rsidRPr="00FA2785">
        <w:rPr>
          <w:rFonts w:ascii="TH Niramit AS" w:hAnsi="TH Niramit AS" w:cs="TH Niramit AS"/>
          <w:b/>
          <w:bCs/>
          <w:sz w:val="40"/>
          <w:szCs w:val="40"/>
          <w:cs/>
        </w:rPr>
        <w:t>๒.ภาษีป้าย</w:t>
      </w:r>
    </w:p>
    <w:p w:rsidR="00605641" w:rsidRDefault="00FA2785" w:rsidP="00FA2785">
      <w:pPr>
        <w:spacing w:line="240" w:lineRule="auto"/>
        <w:contextualSpacing/>
        <w:jc w:val="center"/>
        <w:rPr>
          <w:rFonts w:ascii="TH Niramit AS" w:hAnsi="TH Niramit AS" w:cs="TH Niramit AS"/>
          <w:sz w:val="40"/>
          <w:szCs w:val="40"/>
          <w:cs/>
        </w:rPr>
      </w:pPr>
      <w:r w:rsidRPr="00FA2785">
        <w:rPr>
          <w:rFonts w:ascii="TH Niramit AS" w:hAnsi="TH Niramit AS" w:cs="TH Niramit AS"/>
          <w:sz w:val="40"/>
          <w:szCs w:val="40"/>
          <w:cs/>
        </w:rPr>
        <w:t>กำหนดให้เจ้าของป้ายซึ่งจะต้องเสียภาษีป้าย</w:t>
      </w:r>
      <w:r w:rsidR="00605641">
        <w:rPr>
          <w:rFonts w:ascii="TH Niramit AS" w:hAnsi="TH Niramit AS" w:cs="TH Niramit AS" w:hint="cs"/>
          <w:sz w:val="40"/>
          <w:szCs w:val="40"/>
          <w:cs/>
        </w:rPr>
        <w:t>ยื่นแบบแสดงรายการภาษีป้าย</w:t>
      </w:r>
    </w:p>
    <w:p w:rsidR="00FA2785" w:rsidRPr="00FA2785" w:rsidRDefault="00FA2785" w:rsidP="00FA2785">
      <w:pPr>
        <w:spacing w:line="240" w:lineRule="auto"/>
        <w:contextualSpacing/>
        <w:jc w:val="center"/>
        <w:rPr>
          <w:rFonts w:ascii="TH Niramit AS" w:hAnsi="TH Niramit AS" w:cs="TH Niramit AS"/>
          <w:sz w:val="40"/>
          <w:szCs w:val="40"/>
        </w:rPr>
      </w:pPr>
      <w:r w:rsidRPr="00FA2785">
        <w:rPr>
          <w:rFonts w:ascii="TH Niramit AS" w:hAnsi="TH Niramit AS" w:cs="TH Niramit AS"/>
          <w:sz w:val="40"/>
          <w:szCs w:val="40"/>
          <w:cs/>
        </w:rPr>
        <w:t>ตามแบบและวิธีการที่กระทรวงมหาดไทยกำหนด</w:t>
      </w:r>
    </w:p>
    <w:p w:rsidR="00FA2785" w:rsidRPr="00FA2785" w:rsidRDefault="00FA2785" w:rsidP="00FA2785">
      <w:pPr>
        <w:spacing w:line="240" w:lineRule="auto"/>
        <w:contextualSpacing/>
        <w:jc w:val="center"/>
        <w:rPr>
          <w:rFonts w:ascii="TH Niramit AS" w:hAnsi="TH Niramit AS" w:cs="TH Niramit AS"/>
          <w:b/>
          <w:bCs/>
          <w:sz w:val="40"/>
          <w:szCs w:val="40"/>
        </w:rPr>
      </w:pPr>
      <w:r w:rsidRPr="00FA2785">
        <w:rPr>
          <w:rFonts w:ascii="TH Niramit AS" w:hAnsi="TH Niramit AS" w:cs="TH Niramit AS"/>
          <w:b/>
          <w:bCs/>
          <w:sz w:val="40"/>
          <w:szCs w:val="40"/>
          <w:cs/>
        </w:rPr>
        <w:t>ภายในเดือน  มีนาคม  ของทุกปี</w:t>
      </w:r>
    </w:p>
    <w:p w:rsidR="00FA2785" w:rsidRPr="00FA2785" w:rsidRDefault="00FA2785" w:rsidP="00FA2785">
      <w:pPr>
        <w:spacing w:line="240" w:lineRule="auto"/>
        <w:contextualSpacing/>
        <w:jc w:val="center"/>
        <w:rPr>
          <w:rFonts w:ascii="TH Niramit AS" w:hAnsi="TH Niramit AS" w:cs="TH Niramit AS"/>
          <w:sz w:val="40"/>
          <w:szCs w:val="40"/>
        </w:rPr>
      </w:pPr>
    </w:p>
    <w:p w:rsidR="00FA2785" w:rsidRPr="00FA2785" w:rsidRDefault="00FA2785" w:rsidP="00FA2785">
      <w:pPr>
        <w:spacing w:line="240" w:lineRule="auto"/>
        <w:contextualSpacing/>
        <w:jc w:val="center"/>
        <w:rPr>
          <w:rFonts w:ascii="TH Niramit AS" w:hAnsi="TH Niramit AS" w:cs="TH Niramit AS"/>
          <w:b/>
          <w:bCs/>
          <w:sz w:val="40"/>
          <w:szCs w:val="40"/>
        </w:rPr>
      </w:pPr>
      <w:r w:rsidRPr="00FA2785">
        <w:rPr>
          <w:rFonts w:ascii="TH Niramit AS" w:hAnsi="TH Niramit AS" w:cs="TH Niramit AS"/>
          <w:b/>
          <w:bCs/>
          <w:sz w:val="40"/>
          <w:szCs w:val="40"/>
          <w:cs/>
        </w:rPr>
        <w:t>๓.ภาษีบำรุงท้องที่</w:t>
      </w:r>
    </w:p>
    <w:p w:rsidR="00FA2785" w:rsidRPr="00FA2785" w:rsidRDefault="00FA2785" w:rsidP="00FA2785">
      <w:pPr>
        <w:spacing w:line="240" w:lineRule="auto"/>
        <w:contextualSpacing/>
        <w:jc w:val="center"/>
        <w:rPr>
          <w:rFonts w:ascii="TH Niramit AS" w:hAnsi="TH Niramit AS" w:cs="TH Niramit AS"/>
          <w:sz w:val="40"/>
          <w:szCs w:val="40"/>
        </w:rPr>
      </w:pPr>
      <w:r w:rsidRPr="00FA2785">
        <w:rPr>
          <w:rFonts w:ascii="TH Niramit AS" w:hAnsi="TH Niramit AS" w:cs="TH Niramit AS"/>
          <w:sz w:val="40"/>
          <w:szCs w:val="40"/>
          <w:cs/>
        </w:rPr>
        <w:t>กำหนดให้เจ้าของที่ดินซึ่งมีหน้าที่เสียภาษีบำรุงท้องที่ยื่นแสดงรายการที่ดิน</w:t>
      </w:r>
    </w:p>
    <w:p w:rsidR="00FA2785" w:rsidRPr="00FA2785" w:rsidRDefault="00FA2785" w:rsidP="00FA2785">
      <w:pPr>
        <w:spacing w:line="240" w:lineRule="auto"/>
        <w:contextualSpacing/>
        <w:jc w:val="center"/>
        <w:rPr>
          <w:rFonts w:ascii="TH Niramit AS" w:hAnsi="TH Niramit AS" w:cs="TH Niramit AS"/>
          <w:sz w:val="40"/>
          <w:szCs w:val="40"/>
          <w:cs/>
        </w:rPr>
      </w:pPr>
      <w:r w:rsidRPr="00FA2785">
        <w:rPr>
          <w:rFonts w:ascii="TH Niramit AS" w:hAnsi="TH Niramit AS" w:cs="TH Niramit AS"/>
          <w:sz w:val="40"/>
          <w:szCs w:val="40"/>
          <w:cs/>
        </w:rPr>
        <w:t>รายแปลงตามแบบที่กระทรวงมหาดไทย</w:t>
      </w:r>
      <w:r w:rsidR="00605641">
        <w:rPr>
          <w:rFonts w:ascii="TH Niramit AS" w:hAnsi="TH Niramit AS" w:cs="TH Niramit AS" w:hint="cs"/>
          <w:sz w:val="40"/>
          <w:szCs w:val="40"/>
          <w:cs/>
        </w:rPr>
        <w:t>กำหนด</w:t>
      </w:r>
    </w:p>
    <w:p w:rsidR="00FA2785" w:rsidRPr="00FA2785" w:rsidRDefault="00FA2785" w:rsidP="00FA2785">
      <w:pPr>
        <w:spacing w:line="240" w:lineRule="auto"/>
        <w:contextualSpacing/>
        <w:jc w:val="center"/>
        <w:rPr>
          <w:rFonts w:ascii="TH Niramit AS" w:hAnsi="TH Niramit AS" w:cs="TH Niramit AS"/>
          <w:b/>
          <w:bCs/>
          <w:sz w:val="40"/>
          <w:szCs w:val="40"/>
        </w:rPr>
      </w:pPr>
      <w:r w:rsidRPr="00FA2785">
        <w:rPr>
          <w:rFonts w:ascii="TH Niramit AS" w:hAnsi="TH Niramit AS" w:cs="TH Niramit AS"/>
          <w:b/>
          <w:bCs/>
          <w:sz w:val="40"/>
          <w:szCs w:val="40"/>
          <w:cs/>
        </w:rPr>
        <w:t>ภายในเดือน  มกราคม – เมษายน  ของทุกปี</w:t>
      </w:r>
    </w:p>
    <w:p w:rsidR="00FA2785" w:rsidRPr="00FA2785" w:rsidRDefault="00FA2785" w:rsidP="00FA2785">
      <w:pPr>
        <w:spacing w:line="240" w:lineRule="auto"/>
        <w:contextualSpacing/>
        <w:jc w:val="center"/>
        <w:rPr>
          <w:rFonts w:ascii="TH Niramit AS" w:hAnsi="TH Niramit AS" w:cs="TH Niramit AS"/>
          <w:sz w:val="40"/>
          <w:szCs w:val="40"/>
        </w:rPr>
      </w:pPr>
      <w:r w:rsidRPr="00FA2785">
        <w:rPr>
          <w:rFonts w:ascii="TH Niramit AS" w:hAnsi="TH Niramit AS" w:cs="TH Niramit AS"/>
          <w:sz w:val="40"/>
          <w:szCs w:val="40"/>
          <w:cs/>
        </w:rPr>
        <w:t>.................................................................</w:t>
      </w:r>
    </w:p>
    <w:p w:rsidR="00164C30" w:rsidRDefault="00FA2785" w:rsidP="00FA2785">
      <w:pPr>
        <w:spacing w:line="240" w:lineRule="auto"/>
        <w:contextualSpacing/>
        <w:jc w:val="center"/>
        <w:rPr>
          <w:rFonts w:ascii="TH Niramit AS" w:hAnsi="TH Niramit AS" w:cs="TH Niramit AS"/>
          <w:b/>
          <w:bCs/>
          <w:sz w:val="40"/>
          <w:szCs w:val="40"/>
        </w:rPr>
      </w:pPr>
      <w:r w:rsidRPr="001B3672">
        <w:rPr>
          <w:rFonts w:ascii="TH Niramit AS" w:hAnsi="TH Niramit AS" w:cs="TH Niramit AS"/>
          <w:b/>
          <w:bCs/>
          <w:sz w:val="40"/>
          <w:szCs w:val="40"/>
          <w:cs/>
        </w:rPr>
        <w:t>ส่วนการคลัง  งานจัดเก็บรายได้  เบอร์โทรติดต่อ  ๐๔๔-๑๐๙๗๖๒</w:t>
      </w:r>
    </w:p>
    <w:p w:rsidR="00FA2785" w:rsidRDefault="00FA2785" w:rsidP="00164C30">
      <w:pPr>
        <w:tabs>
          <w:tab w:val="left" w:pos="5295"/>
        </w:tabs>
        <w:rPr>
          <w:rFonts w:ascii="TH Niramit AS" w:hAnsi="TH Niramit AS" w:cs="TH Niramit AS"/>
          <w:sz w:val="40"/>
          <w:szCs w:val="40"/>
        </w:rPr>
      </w:pPr>
    </w:p>
    <w:p w:rsidR="00164C30" w:rsidRPr="00164C30" w:rsidRDefault="00164C30" w:rsidP="00164C30">
      <w:pPr>
        <w:tabs>
          <w:tab w:val="left" w:pos="5295"/>
        </w:tabs>
        <w:rPr>
          <w:rFonts w:ascii="TH Niramit AS" w:hAnsi="TH Niramit AS" w:cs="TH Niramit AS"/>
          <w:sz w:val="40"/>
          <w:szCs w:val="40"/>
        </w:rPr>
      </w:pPr>
    </w:p>
    <w:sectPr w:rsidR="00164C30" w:rsidRPr="00164C30" w:rsidSect="00164C30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61489C"/>
    <w:multiLevelType w:val="hybridMultilevel"/>
    <w:tmpl w:val="4A5C032C"/>
    <w:lvl w:ilvl="0" w:tplc="0820FEFA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8C1"/>
    <w:rsid w:val="00164C30"/>
    <w:rsid w:val="001B3672"/>
    <w:rsid w:val="00332252"/>
    <w:rsid w:val="003E580E"/>
    <w:rsid w:val="004F13E7"/>
    <w:rsid w:val="00605641"/>
    <w:rsid w:val="008F67F6"/>
    <w:rsid w:val="00E558C1"/>
    <w:rsid w:val="00FA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405974-7063-433C-955B-87CB43DDC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8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กองคลัง</dc:creator>
  <cp:lastModifiedBy>KKD Windows7 V.11_x86</cp:lastModifiedBy>
  <cp:revision>2</cp:revision>
  <dcterms:created xsi:type="dcterms:W3CDTF">2018-06-11T06:29:00Z</dcterms:created>
  <dcterms:modified xsi:type="dcterms:W3CDTF">2018-06-11T06:29:00Z</dcterms:modified>
</cp:coreProperties>
</file>